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trHeight w:val="934" w:hRule="atLeast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sz w:val="96"/>
                <w:szCs w:val="96"/>
              </w:rPr>
            </w:pPr>
            <w:r w:rsidDel="00000000" w:rsidR="00000000" w:rsidRPr="00000000">
              <w:rPr>
                <w:sz w:val="96"/>
                <w:szCs w:val="96"/>
                <w:rtl w:val="0"/>
              </w:rPr>
              <w:t xml:space="preserve">SPORTBINGO niveau 1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4"/>
        <w:gridCol w:w="3118"/>
        <w:gridCol w:w="2830"/>
        <w:tblGridChange w:id="0">
          <w:tblGrid>
            <w:gridCol w:w="3114"/>
            <w:gridCol w:w="3118"/>
            <w:gridCol w:w="2830"/>
          </w:tblGrid>
        </w:tblGridChange>
      </w:tblGrid>
      <w:tr>
        <w:trPr>
          <w:trHeight w:val="4019" w:hRule="atLeast"/>
        </w:trPr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Jongleren met 3 sjaaltjes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https://www.youtube.com/watch?v=VvrLpR6UqT8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198952" cy="1193574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952" cy="1193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Easy steps voor beginners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https://www.youtube.com/watch?v=kfOOf3nfsmo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00941" cy="1447791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941" cy="14477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3x 15 sec plank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506647" cy="753324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47" cy="7533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93" w:hRule="atLeast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Coördinatie – speedladder /op de  grond teken met stoepkrijt / tegels: </w:t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405130</wp:posOffset>
                  </wp:positionV>
                  <wp:extent cx="1840230" cy="1205865"/>
                  <wp:effectExtent b="0" l="0" r="0" t="0"/>
                  <wp:wrapNone/>
                  <wp:docPr id="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12058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2 voeten in en 2 voeten uit 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(eerste oefening)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hyperlink r:id="rId1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https://www.youtube.com/watch?v=VssVPpbHL7o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Bal 10x omhoog houden met je onderarmen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47625</wp:posOffset>
                  </wp:positionV>
                  <wp:extent cx="447675" cy="447675"/>
                  <wp:effectExtent b="0" l="0" r="0" t="0"/>
                  <wp:wrapNone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5689" cy="751808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689" cy="7518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Bring Sally up-challenge: </w:t>
            </w:r>
            <w:r w:rsidDel="00000000" w:rsidR="00000000" w:rsidRPr="00000000">
              <w:rPr>
                <w:b w:val="1"/>
                <w:rtl w:val="0"/>
              </w:rPr>
              <w:t xml:space="preserve">squat</w:t>
            </w:r>
            <w:r w:rsidDel="00000000" w:rsidR="00000000" w:rsidRPr="00000000">
              <w:rPr>
                <w:rtl w:val="0"/>
              </w:rPr>
              <w:t xml:space="preserve">; zo lang mogelijk volhouden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97245" cy="92268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45" cy="9226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https://www.youtube.com/watch?v=bql6sIU2A7k&amp;t=6s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5" w:hRule="atLeast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 je buikspieren met toiletpapier: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https://www.youtube.com/watch?v=EDc_hQVJKhU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512814" cy="1485884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14" cy="148588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Spelvormen met wc-rollen: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https://www.youtube.com/watch?v=hOe3cQaa880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70485</wp:posOffset>
                  </wp:positionV>
                  <wp:extent cx="1466850" cy="1214625"/>
                  <wp:effectExtent b="0" l="0" r="0" t="0"/>
                  <wp:wrapNone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214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loop een toertje van 2,5 km op je eigen tempo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272821" cy="1625841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821" cy="16258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276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.png"/><Relationship Id="rId11" Type="http://schemas.openxmlformats.org/officeDocument/2006/relationships/image" Target="media/image9.png"/><Relationship Id="rId10" Type="http://schemas.openxmlformats.org/officeDocument/2006/relationships/image" Target="media/image8.png"/><Relationship Id="rId21" Type="http://schemas.openxmlformats.org/officeDocument/2006/relationships/image" Target="media/image5.png"/><Relationship Id="rId13" Type="http://schemas.openxmlformats.org/officeDocument/2006/relationships/image" Target="media/image7.png"/><Relationship Id="rId12" Type="http://schemas.openxmlformats.org/officeDocument/2006/relationships/hyperlink" Target="https://www.youtube.com/watch?v=VssVPpbHL7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17" Type="http://schemas.openxmlformats.org/officeDocument/2006/relationships/hyperlink" Target="https://www.youtube.com/watch?v=EDc_hQVJKhU" TargetMode="External"/><Relationship Id="rId16" Type="http://schemas.openxmlformats.org/officeDocument/2006/relationships/hyperlink" Target="https://www.youtube.com/watch?v=bql6sIU2A7k&amp;t=6s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hOe3cQaa880" TargetMode="External"/><Relationship Id="rId6" Type="http://schemas.openxmlformats.org/officeDocument/2006/relationships/hyperlink" Target="https://www.youtube.com/watch?v=VvrLpR6UqT8" TargetMode="External"/><Relationship Id="rId18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hyperlink" Target="https://www.youtube.com/watch?v=kfOOf3nfs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